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71" w:rsidRDefault="005073F4">
      <w:pPr>
        <w:spacing w:line="360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中国家具协会</w:t>
      </w:r>
      <w:r w:rsidR="00605271">
        <w:rPr>
          <w:rFonts w:ascii="微软雅黑" w:eastAsia="微软雅黑" w:hAnsi="微软雅黑" w:hint="eastAsia"/>
          <w:b/>
          <w:sz w:val="32"/>
          <w:szCs w:val="32"/>
        </w:rPr>
        <w:t>职业技能培训中心</w:t>
      </w:r>
    </w:p>
    <w:p w:rsidR="008014BA" w:rsidRPr="005073F4" w:rsidRDefault="005073F4" w:rsidP="00605271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遴选“</w:t>
      </w:r>
      <w:r w:rsidRPr="005073F4">
        <w:rPr>
          <w:rFonts w:ascii="微软雅黑" w:eastAsia="微软雅黑" w:hAnsi="微软雅黑" w:hint="eastAsia"/>
          <w:b/>
          <w:sz w:val="32"/>
          <w:szCs w:val="32"/>
        </w:rPr>
        <w:t>赋能商户优秀商场</w:t>
      </w:r>
      <w:r>
        <w:rPr>
          <w:rFonts w:ascii="微软雅黑" w:eastAsia="微软雅黑" w:hAnsi="微软雅黑" w:hint="eastAsia"/>
          <w:b/>
          <w:sz w:val="32"/>
          <w:szCs w:val="32"/>
        </w:rPr>
        <w:t>”</w:t>
      </w:r>
      <w:r w:rsidR="00AB0667" w:rsidRPr="005073F4">
        <w:rPr>
          <w:rFonts w:ascii="微软雅黑" w:eastAsia="微软雅黑" w:hAnsi="微软雅黑" w:hint="eastAsia"/>
          <w:b/>
          <w:sz w:val="32"/>
          <w:szCs w:val="32"/>
        </w:rPr>
        <w:t>申报</w:t>
      </w:r>
      <w:r w:rsidR="00AB0667" w:rsidRPr="005073F4">
        <w:rPr>
          <w:rFonts w:ascii="微软雅黑" w:eastAsia="微软雅黑" w:hAnsi="微软雅黑" w:hint="eastAsia"/>
          <w:b/>
          <w:sz w:val="32"/>
          <w:szCs w:val="32"/>
        </w:rPr>
        <w:t>表</w:t>
      </w:r>
    </w:p>
    <w:p w:rsidR="008014BA" w:rsidRDefault="008014BA">
      <w:pPr>
        <w:widowControl/>
        <w:tabs>
          <w:tab w:val="left" w:pos="300"/>
          <w:tab w:val="center" w:pos="4592"/>
        </w:tabs>
        <w:spacing w:line="160" w:lineRule="exact"/>
        <w:rPr>
          <w:rFonts w:ascii="仿宋_GB2312" w:eastAsia="仿宋_GB2312" w:hAnsi="新宋体"/>
          <w:kern w:val="0"/>
          <w:sz w:val="24"/>
          <w:szCs w:val="24"/>
        </w:rPr>
      </w:pPr>
    </w:p>
    <w:tbl>
      <w:tblPr>
        <w:tblW w:w="98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200"/>
        <w:gridCol w:w="1635"/>
        <w:gridCol w:w="1625"/>
        <w:gridCol w:w="750"/>
        <w:gridCol w:w="1281"/>
        <w:gridCol w:w="1275"/>
        <w:gridCol w:w="1868"/>
      </w:tblGrid>
      <w:tr w:rsidR="008014BA">
        <w:trPr>
          <w:trHeight w:val="555"/>
        </w:trPr>
        <w:tc>
          <w:tcPr>
            <w:tcW w:w="1218" w:type="dxa"/>
            <w:vMerge w:val="restart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</w:p>
          <w:p w:rsidR="008014BA" w:rsidRDefault="00AB0667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1835" w:type="dxa"/>
            <w:gridSpan w:val="2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商场名称</w:t>
            </w:r>
          </w:p>
        </w:tc>
        <w:tc>
          <w:tcPr>
            <w:tcW w:w="3656" w:type="dxa"/>
            <w:gridSpan w:val="3"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所在地</w:t>
            </w:r>
          </w:p>
        </w:tc>
        <w:tc>
          <w:tcPr>
            <w:tcW w:w="1868" w:type="dxa"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4BA">
        <w:trPr>
          <w:trHeight w:val="555"/>
        </w:trPr>
        <w:tc>
          <w:tcPr>
            <w:tcW w:w="1218" w:type="dxa"/>
            <w:vMerge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负责人姓名</w:t>
            </w:r>
          </w:p>
        </w:tc>
        <w:tc>
          <w:tcPr>
            <w:tcW w:w="1625" w:type="dxa"/>
            <w:noWrap/>
            <w:vAlign w:val="center"/>
          </w:tcPr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281" w:type="dxa"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68" w:type="dxa"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4BA">
        <w:trPr>
          <w:trHeight w:val="555"/>
        </w:trPr>
        <w:tc>
          <w:tcPr>
            <w:tcW w:w="1218" w:type="dxa"/>
            <w:vMerge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联系人姓名</w:t>
            </w:r>
          </w:p>
        </w:tc>
        <w:tc>
          <w:tcPr>
            <w:tcW w:w="1625" w:type="dxa"/>
            <w:noWrap/>
            <w:vAlign w:val="center"/>
          </w:tcPr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担任</w:t>
            </w: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3143" w:type="dxa"/>
            <w:gridSpan w:val="2"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4BA">
        <w:trPr>
          <w:trHeight w:val="555"/>
        </w:trPr>
        <w:tc>
          <w:tcPr>
            <w:tcW w:w="1218" w:type="dxa"/>
            <w:vMerge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625" w:type="dxa"/>
            <w:noWrap/>
            <w:vAlign w:val="center"/>
          </w:tcPr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noWrap/>
            <w:vAlign w:val="center"/>
          </w:tcPr>
          <w:p w:rsidR="008014BA" w:rsidRDefault="00AB066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  <w:tc>
          <w:tcPr>
            <w:tcW w:w="3143" w:type="dxa"/>
            <w:gridSpan w:val="2"/>
            <w:noWrap/>
            <w:vAlign w:val="center"/>
          </w:tcPr>
          <w:p w:rsidR="008014BA" w:rsidRDefault="008014BA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14BA">
        <w:trPr>
          <w:trHeight w:val="5147"/>
        </w:trPr>
        <w:tc>
          <w:tcPr>
            <w:tcW w:w="9852" w:type="dxa"/>
            <w:gridSpan w:val="8"/>
            <w:noWrap/>
          </w:tcPr>
          <w:p w:rsidR="008014BA" w:rsidRDefault="00AB0667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本商场简要介绍（经营面积、商户品牌数等基础信息）、近年来赋能商户的举措活动介绍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赋能活动、培训、举措开展资料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不超过</w:t>
            </w:r>
            <w:r w:rsidR="00C114AE"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字）</w:t>
            </w:r>
            <w:r>
              <w:rPr>
                <w:rFonts w:ascii="宋体" w:hAnsi="宋体" w:hint="eastAsia"/>
                <w:kern w:val="0"/>
                <w:szCs w:val="21"/>
              </w:rPr>
              <w:t>加盖商场公章</w:t>
            </w: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8014BA" w:rsidRDefault="00AB0667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企业名称（盖章）：</w:t>
            </w:r>
          </w:p>
          <w:p w:rsidR="008014BA" w:rsidRDefault="008014BA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8014BA">
        <w:trPr>
          <w:trHeight w:val="396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014BA" w:rsidRDefault="00AB0667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kern w:val="0"/>
                <w:szCs w:val="21"/>
              </w:rPr>
              <w:t>文件</w:t>
            </w:r>
          </w:p>
        </w:tc>
      </w:tr>
      <w:tr w:rsidR="008014BA">
        <w:trPr>
          <w:trHeight w:val="16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014BA" w:rsidRDefault="00AB0667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申报资料</w:t>
            </w: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4BA" w:rsidRDefault="00AB0667">
            <w:pPr>
              <w:pStyle w:val="1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、提供</w:t>
            </w:r>
            <w:r>
              <w:rPr>
                <w:rFonts w:ascii="宋体" w:hAnsi="宋体" w:hint="eastAsia"/>
                <w:szCs w:val="21"/>
              </w:rPr>
              <w:t>本商场基本情况介绍（电子版）；</w:t>
            </w:r>
          </w:p>
          <w:p w:rsidR="008014BA" w:rsidRDefault="00AB0667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近年赋能商户、服务商户项目、活动、培训、举措等方案或记录</w:t>
            </w:r>
            <w:r>
              <w:rPr>
                <w:rFonts w:ascii="宋体" w:hAnsi="宋体" w:cs="宋体" w:hint="eastAsia"/>
                <w:szCs w:val="21"/>
              </w:rPr>
              <w:t>资料。（电子版：</w:t>
            </w:r>
            <w:r>
              <w:rPr>
                <w:rFonts w:ascii="宋体" w:hAnsi="宋体" w:cs="宋体" w:hint="eastAsia"/>
                <w:szCs w:val="21"/>
              </w:rPr>
              <w:t>PPT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word</w:t>
            </w:r>
            <w:r>
              <w:rPr>
                <w:rFonts w:ascii="宋体" w:hAnsi="宋体" w:cs="宋体" w:hint="eastAsia"/>
                <w:szCs w:val="21"/>
              </w:rPr>
              <w:t>均可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014BA" w:rsidRDefault="00AB06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赋能活动或</w:t>
            </w:r>
            <w:r>
              <w:rPr>
                <w:rFonts w:ascii="宋体" w:hAnsi="宋体" w:hint="eastAsia"/>
                <w:szCs w:val="21"/>
              </w:rPr>
              <w:t>培训现场实景照片（不少于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张，</w:t>
            </w:r>
            <w:r>
              <w:rPr>
                <w:rFonts w:ascii="宋体" w:hAnsi="宋体" w:hint="eastAsia"/>
                <w:szCs w:val="21"/>
              </w:rPr>
              <w:t>图片要求：</w:t>
            </w:r>
            <w:r>
              <w:rPr>
                <w:rFonts w:ascii="宋体" w:hAnsi="宋体" w:hint="eastAsia"/>
                <w:szCs w:val="21"/>
              </w:rPr>
              <w:t>jpg</w:t>
            </w:r>
            <w:r>
              <w:rPr>
                <w:rFonts w:ascii="宋体" w:hAnsi="宋体" w:hint="eastAsia"/>
                <w:szCs w:val="21"/>
              </w:rPr>
              <w:t>格式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分辨率</w:t>
            </w:r>
            <w:r>
              <w:rPr>
                <w:rFonts w:ascii="宋体" w:hAnsi="宋体" w:hint="eastAsia"/>
                <w:szCs w:val="21"/>
              </w:rPr>
              <w:t>300dpi</w:t>
            </w:r>
            <w:r>
              <w:rPr>
                <w:rFonts w:ascii="宋体" w:hAnsi="宋体" w:hint="eastAsia"/>
                <w:szCs w:val="21"/>
              </w:rPr>
              <w:t>，单张</w:t>
            </w:r>
            <w:r>
              <w:rPr>
                <w:rFonts w:ascii="宋体" w:hAnsi="宋体" w:hint="eastAsia"/>
                <w:szCs w:val="21"/>
              </w:rPr>
              <w:t>2M</w:t>
            </w:r>
            <w:r>
              <w:rPr>
                <w:rFonts w:ascii="宋体" w:hAnsi="宋体" w:hint="eastAsia"/>
                <w:szCs w:val="21"/>
              </w:rPr>
              <w:t>以内或像素尺寸小于</w:t>
            </w:r>
            <w:r>
              <w:rPr>
                <w:rFonts w:ascii="宋体" w:hAnsi="宋体" w:hint="eastAsia"/>
                <w:szCs w:val="21"/>
              </w:rPr>
              <w:t>1000*1000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</w:tr>
      <w:tr w:rsidR="008014BA">
        <w:trPr>
          <w:trHeight w:val="14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8014BA" w:rsidRDefault="00AB0667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组委会邮箱</w:t>
            </w: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8014BA" w:rsidRDefault="00AB0667">
            <w:pPr>
              <w:pStyle w:val="1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日前将《</w:t>
            </w:r>
            <w:r>
              <w:rPr>
                <w:rFonts w:ascii="宋体" w:hAnsi="宋体" w:cs="宋体" w:hint="eastAsia"/>
                <w:szCs w:val="21"/>
              </w:rPr>
              <w:t>申报</w:t>
            </w:r>
            <w:r>
              <w:rPr>
                <w:rFonts w:ascii="宋体" w:hAnsi="宋体" w:cs="宋体" w:hint="eastAsia"/>
                <w:szCs w:val="21"/>
              </w:rPr>
              <w:t>表》、《申报资料》提交至</w:t>
            </w:r>
            <w:r>
              <w:rPr>
                <w:rFonts w:ascii="宋体" w:hAnsi="宋体" w:cs="宋体" w:hint="eastAsia"/>
                <w:szCs w:val="21"/>
              </w:rPr>
              <w:t>中国家具协会职业技能培训中心</w:t>
            </w:r>
            <w:r>
              <w:rPr>
                <w:rFonts w:ascii="宋体" w:hAnsi="宋体" w:cs="宋体" w:hint="eastAsia"/>
                <w:szCs w:val="21"/>
              </w:rPr>
              <w:t>邮箱。</w:t>
            </w:r>
          </w:p>
          <w:p w:rsidR="008014BA" w:rsidRDefault="00AB0667">
            <w:pPr>
              <w:spacing w:line="360" w:lineRule="auto"/>
              <w:ind w:firstLineChars="200" w:firstLine="420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杨老师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电话：</w:t>
            </w: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13641229465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（微信同）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邮箱：</w:t>
            </w:r>
            <w:hyperlink r:id="rId6" w:history="1">
              <w:r>
                <w:rPr>
                  <w:rStyle w:val="a9"/>
                  <w:rFonts w:ascii="Tahoma" w:eastAsia="宋体" w:hAnsi="Tahoma" w:cs="Tahoma"/>
                  <w:kern w:val="0"/>
                  <w:szCs w:val="21"/>
                </w:rPr>
                <w:t>269706168@qq.com</w:t>
              </w:r>
            </w:hyperlink>
          </w:p>
        </w:tc>
      </w:tr>
    </w:tbl>
    <w:p w:rsidR="008014BA" w:rsidRDefault="008014BA">
      <w:pPr>
        <w:jc w:val="right"/>
        <w:rPr>
          <w:rFonts w:ascii="Tahoma" w:eastAsia="宋体" w:hAnsi="Tahoma" w:cs="Tahoma"/>
          <w:color w:val="000000"/>
          <w:kern w:val="0"/>
          <w:szCs w:val="21"/>
        </w:rPr>
      </w:pPr>
    </w:p>
    <w:p w:rsidR="008014BA" w:rsidRDefault="008014BA">
      <w:pPr>
        <w:jc w:val="right"/>
        <w:rPr>
          <w:rFonts w:ascii="Tahoma" w:eastAsia="宋体" w:hAnsi="Tahoma" w:cs="Tahoma"/>
          <w:color w:val="000000"/>
          <w:kern w:val="0"/>
          <w:szCs w:val="21"/>
        </w:rPr>
      </w:pPr>
    </w:p>
    <w:p w:rsidR="008014BA" w:rsidRDefault="008014BA">
      <w:pPr>
        <w:wordWrap w:val="0"/>
        <w:jc w:val="right"/>
        <w:rPr>
          <w:rFonts w:ascii="Tahoma" w:eastAsia="宋体" w:hAnsi="Tahoma" w:cs="Tahoma"/>
          <w:color w:val="000000"/>
          <w:kern w:val="0"/>
          <w:szCs w:val="21"/>
        </w:rPr>
      </w:pPr>
    </w:p>
    <w:sectPr w:rsidR="008014BA" w:rsidSect="008014BA">
      <w:headerReference w:type="default" r:id="rId7"/>
      <w:pgSz w:w="11906" w:h="16838"/>
      <w:pgMar w:top="1100" w:right="1633" w:bottom="1100" w:left="1633" w:header="227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67" w:rsidRDefault="00AB0667" w:rsidP="008014BA">
      <w:r>
        <w:separator/>
      </w:r>
    </w:p>
  </w:endnote>
  <w:endnote w:type="continuationSeparator" w:id="1">
    <w:p w:rsidR="00AB0667" w:rsidRDefault="00AB0667" w:rsidP="0080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67" w:rsidRDefault="00AB0667" w:rsidP="008014BA">
      <w:r>
        <w:separator/>
      </w:r>
    </w:p>
  </w:footnote>
  <w:footnote w:type="continuationSeparator" w:id="1">
    <w:p w:rsidR="00AB0667" w:rsidRDefault="00AB0667" w:rsidP="00801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BA" w:rsidRDefault="008014BA" w:rsidP="005073F4">
    <w:pPr>
      <w:pStyle w:val="a5"/>
      <w:pBdr>
        <w:bottom w:val="none" w:sz="0" w:space="1" w:color="auto"/>
      </w:pBdr>
      <w:ind w:firstLineChars="200" w:firstLine="420"/>
      <w:jc w:val="both"/>
      <w:rPr>
        <w:rFonts w:ascii="微软雅黑" w:eastAsia="微软雅黑" w:hAnsi="微软雅黑" w:cs="微软雅黑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xNjlkMzc2MThiNDk3YTBhM2I2Y2U5ZmJhMGYyYTcifQ=="/>
  </w:docVars>
  <w:rsids>
    <w:rsidRoot w:val="008014BA"/>
    <w:rsid w:val="005073F4"/>
    <w:rsid w:val="00605271"/>
    <w:rsid w:val="008014BA"/>
    <w:rsid w:val="00AB0667"/>
    <w:rsid w:val="00C114AE"/>
    <w:rsid w:val="00C94934"/>
    <w:rsid w:val="03B553E7"/>
    <w:rsid w:val="14921DA5"/>
    <w:rsid w:val="23531D85"/>
    <w:rsid w:val="30A26CF9"/>
    <w:rsid w:val="3A92463A"/>
    <w:rsid w:val="58306079"/>
    <w:rsid w:val="58630D4E"/>
    <w:rsid w:val="617F480B"/>
    <w:rsid w:val="68AC2D3B"/>
    <w:rsid w:val="716879DB"/>
    <w:rsid w:val="72F5788B"/>
    <w:rsid w:val="7433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0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0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01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014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014BA"/>
    <w:rPr>
      <w:b/>
      <w:bCs/>
    </w:rPr>
  </w:style>
  <w:style w:type="character" w:styleId="a9">
    <w:name w:val="Hyperlink"/>
    <w:basedOn w:val="a0"/>
    <w:uiPriority w:val="99"/>
    <w:unhideWhenUsed/>
    <w:qFormat/>
    <w:rsid w:val="008014B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014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014B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014B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01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970616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apple</cp:lastModifiedBy>
  <cp:revision>5</cp:revision>
  <cp:lastPrinted>2021-03-24T10:37:00Z</cp:lastPrinted>
  <dcterms:created xsi:type="dcterms:W3CDTF">2023-10-08T01:50:00Z</dcterms:created>
  <dcterms:modified xsi:type="dcterms:W3CDTF">2023-10-08T01:51:00Z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8460A9AA9B294E1FB8035788936DE6E2_13</vt:lpwstr>
  </property>
</Properties>
</file>